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D102C8" w:rsidRDefault="00EE5D00" w:rsidP="0085332F">
      <w:pPr>
        <w:jc w:val="center"/>
        <w:rPr>
          <w:rFonts w:ascii="Arial" w:hAnsi="Arial" w:cs="Arial"/>
          <w:b/>
          <w:sz w:val="18"/>
          <w:szCs w:val="18"/>
        </w:rPr>
      </w:pPr>
      <w:r w:rsidRPr="00D102C8">
        <w:rPr>
          <w:rFonts w:ascii="Arial" w:hAnsi="Arial" w:cs="Arial"/>
          <w:b/>
          <w:sz w:val="18"/>
          <w:szCs w:val="18"/>
        </w:rPr>
        <w:t>МЕТОДОЛОГИЧЕСКИЕ ПОЯСНЕНИЯ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102C8">
        <w:rPr>
          <w:rFonts w:ascii="Arial" w:hAnsi="Arial" w:cs="Arial"/>
          <w:sz w:val="18"/>
          <w:szCs w:val="18"/>
        </w:rPr>
        <w:t xml:space="preserve">Порядок учета населения при Всероссийской переписи населения 2020 года разработан </w:t>
      </w:r>
      <w:r w:rsidR="00D102C8">
        <w:rPr>
          <w:rFonts w:ascii="Arial" w:hAnsi="Arial" w:cs="Arial"/>
          <w:sz w:val="18"/>
          <w:szCs w:val="18"/>
        </w:rPr>
        <w:br/>
      </w:r>
      <w:r w:rsidRPr="00D102C8">
        <w:rPr>
          <w:rFonts w:ascii="Arial" w:hAnsi="Arial" w:cs="Arial"/>
          <w:sz w:val="18"/>
          <w:szCs w:val="18"/>
        </w:rPr>
        <w:t xml:space="preserve">в соответствии со статьей 4 Федерального закона от 25 января 2002 г. № 8-ФЗ «О Всероссийской переписи населения», постановлением Правительства Российской Федерации от 7 декабря 2019 г. № 1608 </w:t>
      </w:r>
      <w:r w:rsidR="00D102C8">
        <w:rPr>
          <w:rFonts w:ascii="Arial" w:hAnsi="Arial" w:cs="Arial"/>
          <w:sz w:val="18"/>
          <w:szCs w:val="18"/>
        </w:rPr>
        <w:br/>
      </w:r>
      <w:r w:rsidRPr="00D102C8">
        <w:rPr>
          <w:rFonts w:ascii="Arial" w:hAnsi="Arial" w:cs="Arial"/>
          <w:sz w:val="18"/>
          <w:szCs w:val="18"/>
        </w:rPr>
        <w:t xml:space="preserve">«Об организации Всероссийской переписи населения 2020 года» (с изменениями), «Принципами </w:t>
      </w:r>
      <w:r w:rsidR="00D102C8">
        <w:rPr>
          <w:rFonts w:ascii="Arial" w:hAnsi="Arial" w:cs="Arial"/>
          <w:sz w:val="18"/>
          <w:szCs w:val="18"/>
        </w:rPr>
        <w:br/>
      </w:r>
      <w:r w:rsidRPr="00D102C8">
        <w:rPr>
          <w:rFonts w:ascii="Arial" w:hAnsi="Arial" w:cs="Arial"/>
          <w:sz w:val="18"/>
          <w:szCs w:val="18"/>
        </w:rPr>
        <w:t>и рекомендациями в отношении переписей населения и жилого фонда» (ООН, 2017), «Рекомендациями Конференции</w:t>
      </w:r>
      <w:proofErr w:type="gramEnd"/>
      <w:r w:rsidRPr="00D102C8">
        <w:rPr>
          <w:rFonts w:ascii="Arial" w:hAnsi="Arial" w:cs="Arial"/>
          <w:sz w:val="18"/>
          <w:szCs w:val="1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D102C8">
        <w:rPr>
          <w:rFonts w:ascii="Arial" w:hAnsi="Arial" w:cs="Arial"/>
          <w:sz w:val="18"/>
          <w:szCs w:val="18"/>
        </w:rPr>
        <w:t xml:space="preserve"> </w:t>
      </w:r>
      <w:r w:rsidRPr="00D102C8">
        <w:rPr>
          <w:rFonts w:ascii="Arial" w:hAnsi="Arial" w:cs="Arial"/>
          <w:sz w:val="18"/>
          <w:szCs w:val="18"/>
        </w:rPr>
        <w:t>1998).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b/>
          <w:sz w:val="18"/>
          <w:szCs w:val="18"/>
        </w:rPr>
        <w:t>Дата переписи.</w:t>
      </w:r>
      <w:r w:rsidRPr="00D102C8">
        <w:rPr>
          <w:rFonts w:ascii="Arial" w:hAnsi="Arial" w:cs="Arial"/>
          <w:sz w:val="18"/>
          <w:szCs w:val="1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</w:t>
      </w:r>
      <w:r w:rsidR="00D102C8">
        <w:rPr>
          <w:rFonts w:ascii="Arial" w:hAnsi="Arial" w:cs="Arial"/>
          <w:sz w:val="18"/>
          <w:szCs w:val="18"/>
        </w:rPr>
        <w:br/>
      </w:r>
      <w:r w:rsidRPr="00D102C8">
        <w:rPr>
          <w:rFonts w:ascii="Arial" w:hAnsi="Arial" w:cs="Arial"/>
          <w:sz w:val="18"/>
          <w:szCs w:val="18"/>
        </w:rPr>
        <w:t xml:space="preserve">с непрерывным изменением населения (рождения, смерти, переезды людей из одного места жительства </w:t>
      </w:r>
      <w:r w:rsidR="00D102C8">
        <w:rPr>
          <w:rFonts w:ascii="Arial" w:hAnsi="Arial" w:cs="Arial"/>
          <w:sz w:val="18"/>
          <w:szCs w:val="18"/>
        </w:rPr>
        <w:br/>
      </w:r>
      <w:r w:rsidRPr="00D102C8">
        <w:rPr>
          <w:rFonts w:ascii="Arial" w:hAnsi="Arial" w:cs="Arial"/>
          <w:sz w:val="18"/>
          <w:szCs w:val="18"/>
        </w:rPr>
        <w:t>в другое).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D102C8">
        <w:rPr>
          <w:rFonts w:ascii="Arial" w:hAnsi="Arial" w:cs="Arial"/>
          <w:sz w:val="18"/>
          <w:szCs w:val="1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</w:t>
      </w:r>
      <w:r w:rsidR="00D102C8">
        <w:rPr>
          <w:rFonts w:ascii="Arial" w:hAnsi="Arial" w:cs="Arial"/>
          <w:sz w:val="18"/>
          <w:szCs w:val="18"/>
        </w:rPr>
        <w:br/>
      </w:r>
      <w:r w:rsidRPr="00D102C8">
        <w:rPr>
          <w:rFonts w:ascii="Arial" w:hAnsi="Arial" w:cs="Arial"/>
          <w:sz w:val="18"/>
          <w:szCs w:val="18"/>
        </w:rPr>
        <w:t>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D102C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102C8">
        <w:rPr>
          <w:rFonts w:ascii="Arial" w:hAnsi="Arial" w:cs="Arial"/>
          <w:sz w:val="18"/>
          <w:szCs w:val="18"/>
        </w:rPr>
        <w:t>2020 г., регистрационный № 60299).</w:t>
      </w:r>
      <w:proofErr w:type="gramEnd"/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</w:pPr>
      <w:r w:rsidRPr="00D102C8">
        <w:rPr>
          <w:rFonts w:ascii="Arial" w:hAnsi="Arial" w:cs="Arial"/>
          <w:b/>
          <w:sz w:val="18"/>
          <w:szCs w:val="18"/>
        </w:rPr>
        <w:t xml:space="preserve">Категории </w:t>
      </w:r>
      <w:proofErr w:type="gramStart"/>
      <w:r w:rsidRPr="00D102C8">
        <w:rPr>
          <w:rFonts w:ascii="Arial" w:hAnsi="Arial" w:cs="Arial"/>
          <w:b/>
          <w:sz w:val="18"/>
          <w:szCs w:val="18"/>
        </w:rPr>
        <w:t>переписываемого</w:t>
      </w:r>
      <w:proofErr w:type="gramEnd"/>
      <w:r w:rsidRPr="00D102C8">
        <w:rPr>
          <w:rFonts w:ascii="Arial" w:hAnsi="Arial" w:cs="Arial"/>
          <w:b/>
          <w:sz w:val="18"/>
          <w:szCs w:val="18"/>
        </w:rPr>
        <w:t xml:space="preserve"> населения.</w:t>
      </w:r>
      <w:r w:rsidRPr="00D102C8">
        <w:rPr>
          <w:rFonts w:ascii="Arial" w:hAnsi="Arial" w:cs="Arial"/>
          <w:sz w:val="18"/>
          <w:szCs w:val="18"/>
        </w:rPr>
        <w:t xml:space="preserve"> При Всероссийской переписи населения 2020 года, </w:t>
      </w:r>
      <w:r w:rsidR="00D102C8">
        <w:rPr>
          <w:rFonts w:ascii="Arial" w:hAnsi="Arial" w:cs="Arial"/>
          <w:sz w:val="18"/>
          <w:szCs w:val="18"/>
        </w:rPr>
        <w:br/>
      </w:r>
      <w:r w:rsidRPr="00D102C8">
        <w:rPr>
          <w:rFonts w:ascii="Arial" w:hAnsi="Arial" w:cs="Arial"/>
          <w:sz w:val="18"/>
          <w:szCs w:val="18"/>
        </w:rPr>
        <w:t xml:space="preserve">как и при Всероссийских переписях населения 2002 и 2010 годов, учитывалось постоянное население. </w:t>
      </w:r>
      <w:r w:rsidR="00D102C8">
        <w:rPr>
          <w:rFonts w:ascii="Arial" w:hAnsi="Arial" w:cs="Arial"/>
          <w:sz w:val="18"/>
          <w:szCs w:val="18"/>
        </w:rPr>
        <w:br/>
      </w:r>
      <w:r w:rsidRPr="00D102C8">
        <w:rPr>
          <w:rFonts w:ascii="Arial" w:hAnsi="Arial" w:cs="Arial"/>
          <w:sz w:val="18"/>
          <w:szCs w:val="18"/>
        </w:rPr>
        <w:t>Это</w:t>
      </w:r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D102C8" w:rsidRDefault="00EE5D00" w:rsidP="00D102C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454"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</w:pPr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t xml:space="preserve">лица, проживающие или намеревающиеся проживать на территории России постоянно (в течение 12 </w:t>
      </w:r>
      <w:r w:rsid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br/>
      </w:r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t>и более месяцев подряд);</w:t>
      </w:r>
    </w:p>
    <w:p w:rsidR="0028628C" w:rsidRPr="00D102C8" w:rsidRDefault="00EE5D00" w:rsidP="00D102C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454"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</w:pPr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t xml:space="preserve">граждане России, находящиеся за пределами Российской Федерации </w:t>
      </w:r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br/>
        <w:t xml:space="preserve">в связи со служебной командировкой или выполнением служебных </w:t>
      </w:r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lastRenderedPageBreak/>
        <w:t xml:space="preserve">обязанностей по линии органов государственной власти Российской Федерации сроком один год и более (включая находящихся вместе </w:t>
      </w:r>
      <w:r w:rsid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br/>
      </w:r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t>с ними членов их семей);</w:t>
      </w:r>
    </w:p>
    <w:p w:rsidR="0028628C" w:rsidRPr="00D102C8" w:rsidRDefault="00EE5D00" w:rsidP="00D102C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454"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</w:pPr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t xml:space="preserve">лица, постоянно проживающие в России и временно выехавшие за рубеж в командировку, на работу </w:t>
      </w:r>
      <w:r w:rsidR="00D622C5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br/>
      </w:r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t>по контрактам с российскими или иностранными фирмами, на учебу или по другим причинам на срок менее одного года;</w:t>
      </w:r>
    </w:p>
    <w:p w:rsidR="0028628C" w:rsidRPr="00D102C8" w:rsidRDefault="00EE5D00" w:rsidP="00D102C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454"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</w:pPr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t xml:space="preserve">постоянно проживающие в России моряки российских рыболовных </w:t>
      </w:r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D102C8" w:rsidRDefault="00EE5D00" w:rsidP="00D102C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454"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</w:pPr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t xml:space="preserve">российские и иностранные граждане и лица без гражданства, прибывшие в Россию из-за рубежа </w:t>
      </w:r>
      <w:r w:rsid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br/>
      </w:r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t xml:space="preserve">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t xml:space="preserve">российские и иностранные граждане и лица без гражданства, прибывшие в Россию из-за рубежа </w:t>
      </w:r>
      <w:r w:rsid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br/>
      </w:r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t xml:space="preserve">на учебу, работу или с другой целью на срок один год и более (независимо от того, сколько времени они пробыли в стране </w:t>
      </w:r>
      <w:proofErr w:type="gramStart"/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t>и</w:t>
      </w:r>
      <w:proofErr w:type="gramEnd"/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t xml:space="preserve"> сколько им осталось находиться в России)</w:t>
      </w:r>
      <w:r w:rsidRPr="00D102C8">
        <w:rPr>
          <w:rFonts w:ascii="Arial" w:hAnsi="Arial" w:cs="Arial"/>
          <w:sz w:val="18"/>
          <w:szCs w:val="18"/>
        </w:rPr>
        <w:t xml:space="preserve">. 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D102C8">
        <w:rPr>
          <w:rFonts w:ascii="Arial" w:hAnsi="Arial" w:cs="Arial"/>
          <w:sz w:val="18"/>
          <w:szCs w:val="1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 xml:space="preserve">Военнослужащие, проходившие военную службу по призыву, и лица, отбывающие наказание </w:t>
      </w:r>
      <w:r w:rsidR="00D102C8">
        <w:rPr>
          <w:rFonts w:ascii="Arial" w:hAnsi="Arial" w:cs="Arial"/>
          <w:sz w:val="18"/>
          <w:szCs w:val="18"/>
        </w:rPr>
        <w:br/>
      </w:r>
      <w:r w:rsidRPr="00D102C8">
        <w:rPr>
          <w:rFonts w:ascii="Arial" w:hAnsi="Arial" w:cs="Arial"/>
          <w:sz w:val="18"/>
          <w:szCs w:val="18"/>
        </w:rPr>
        <w:t>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 xml:space="preserve">Бездомные учтены в том месте, где их застала перепись. 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Не учитывались при переписи населения:</w:t>
      </w:r>
    </w:p>
    <w:p w:rsidR="0028628C" w:rsidRPr="00D102C8" w:rsidRDefault="00EE5D00" w:rsidP="00D102C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454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 xml:space="preserve">российские граждане, постоянно проживающие за рубежом (кроме </w:t>
      </w:r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t xml:space="preserve">граждан России, находящиеся </w:t>
      </w:r>
      <w:r w:rsid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br/>
      </w:r>
      <w:r w:rsidRPr="00D102C8">
        <w:rPr>
          <w:rFonts w:ascii="Arial" w:eastAsia="Times New Roman" w:hAnsi="Arial" w:cs="Arial"/>
          <w:color w:val="000000"/>
          <w:position w:val="-1"/>
          <w:sz w:val="18"/>
          <w:szCs w:val="18"/>
          <w:lang w:eastAsia="ru-RU"/>
        </w:rPr>
        <w:t>за пределами Российской Федерации по линии органов государственной власти Российской Федерации</w:t>
      </w:r>
      <w:r w:rsidRPr="00D102C8">
        <w:rPr>
          <w:rFonts w:ascii="Arial" w:hAnsi="Arial" w:cs="Arial"/>
          <w:sz w:val="18"/>
          <w:szCs w:val="18"/>
        </w:rPr>
        <w:t>);</w:t>
      </w:r>
    </w:p>
    <w:p w:rsidR="0028628C" w:rsidRPr="00D102C8" w:rsidRDefault="00EE5D00" w:rsidP="00D102C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454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 xml:space="preserve">российские граждане, выехавшие за рубеж на работу по контрактам с российскими или иностранными фирмами или учебу на срок один год и более (независимо от того, когда они выехали </w:t>
      </w:r>
      <w:proofErr w:type="gramStart"/>
      <w:r w:rsidRPr="00D102C8">
        <w:rPr>
          <w:rFonts w:ascii="Arial" w:hAnsi="Arial" w:cs="Arial"/>
          <w:sz w:val="18"/>
          <w:szCs w:val="18"/>
        </w:rPr>
        <w:t>и</w:t>
      </w:r>
      <w:proofErr w:type="gramEnd"/>
      <w:r w:rsidRPr="00D102C8">
        <w:rPr>
          <w:rFonts w:ascii="Arial" w:hAnsi="Arial" w:cs="Arial"/>
          <w:sz w:val="18"/>
          <w:szCs w:val="18"/>
        </w:rPr>
        <w:t xml:space="preserve"> сколько им осталось находиться за рубежом);</w:t>
      </w:r>
    </w:p>
    <w:p w:rsidR="0028628C" w:rsidRPr="00D102C8" w:rsidRDefault="00EE5D00" w:rsidP="00D102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454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 семей;</w:t>
      </w:r>
    </w:p>
    <w:p w:rsidR="0028628C" w:rsidRPr="00D102C8" w:rsidRDefault="00EE5D00" w:rsidP="00D102C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иностранные граждане, работающие на территории России в представительствах международных организаций;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lastRenderedPageBreak/>
        <w:t xml:space="preserve">иностранные граждане, являющиеся членами делегаций правительств </w:t>
      </w:r>
      <w:r w:rsidRPr="00D102C8">
        <w:rPr>
          <w:rFonts w:ascii="Arial" w:hAnsi="Arial" w:cs="Arial"/>
          <w:sz w:val="18"/>
          <w:szCs w:val="18"/>
        </w:rPr>
        <w:br/>
        <w:t>и законодательных органов своих государств.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 xml:space="preserve">Население переписано по </w:t>
      </w:r>
      <w:r w:rsidRPr="00D102C8">
        <w:rPr>
          <w:rFonts w:ascii="Arial" w:hAnsi="Arial" w:cs="Arial"/>
          <w:b/>
          <w:sz w:val="18"/>
          <w:szCs w:val="18"/>
        </w:rPr>
        <w:t>месту своего постоянного (обычного) жительства</w:t>
      </w:r>
      <w:r w:rsidRPr="00D102C8">
        <w:rPr>
          <w:rFonts w:ascii="Arial" w:hAnsi="Arial" w:cs="Arial"/>
          <w:sz w:val="18"/>
          <w:szCs w:val="18"/>
        </w:rPr>
        <w:t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</w:t>
      </w:r>
    </w:p>
    <w:p w:rsidR="0028628C" w:rsidRPr="00D102C8" w:rsidRDefault="00EE5D00" w:rsidP="00D102C8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Единицей места проживания считается жилое помещение, в понятие которого входят: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а) квартира в многоквартирном доме (включая квартиру в общежитии квартирного типа);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 xml:space="preserve">б) индивидуальный (одноквартирный) дом (изба, </w:t>
      </w:r>
      <w:proofErr w:type="gramStart"/>
      <w:r w:rsidRPr="00D102C8">
        <w:rPr>
          <w:rFonts w:ascii="Arial" w:hAnsi="Arial" w:cs="Arial"/>
          <w:sz w:val="18"/>
          <w:szCs w:val="18"/>
        </w:rPr>
        <w:t>сторожка</w:t>
      </w:r>
      <w:proofErr w:type="gramEnd"/>
      <w:r w:rsidRPr="00D102C8">
        <w:rPr>
          <w:rFonts w:ascii="Arial" w:hAnsi="Arial" w:cs="Arial"/>
          <w:sz w:val="18"/>
          <w:szCs w:val="18"/>
        </w:rPr>
        <w:t>, коттедж или другое одноквартирное строение);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в) комната в общежитии (</w:t>
      </w:r>
      <w:proofErr w:type="spellStart"/>
      <w:r w:rsidRPr="00D102C8">
        <w:rPr>
          <w:rFonts w:ascii="Arial" w:hAnsi="Arial" w:cs="Arial"/>
          <w:sz w:val="18"/>
          <w:szCs w:val="18"/>
        </w:rPr>
        <w:t>неквартирного</w:t>
      </w:r>
      <w:proofErr w:type="spellEnd"/>
      <w:r w:rsidRPr="00D102C8">
        <w:rPr>
          <w:rFonts w:ascii="Arial" w:hAnsi="Arial" w:cs="Arial"/>
          <w:sz w:val="18"/>
          <w:szCs w:val="18"/>
        </w:rPr>
        <w:t xml:space="preserve"> типа);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 xml:space="preserve">д) любое другое помещение, приспособленное для жилья (вагончик, бытовка, </w:t>
      </w:r>
      <w:proofErr w:type="spellStart"/>
      <w:r w:rsidRPr="00D102C8">
        <w:rPr>
          <w:rFonts w:ascii="Arial" w:hAnsi="Arial" w:cs="Arial"/>
          <w:sz w:val="18"/>
          <w:szCs w:val="18"/>
        </w:rPr>
        <w:t>хозблок</w:t>
      </w:r>
      <w:proofErr w:type="spellEnd"/>
      <w:r w:rsidRPr="00D102C8">
        <w:rPr>
          <w:rFonts w:ascii="Arial" w:hAnsi="Arial" w:cs="Arial"/>
          <w:sz w:val="18"/>
          <w:szCs w:val="18"/>
        </w:rPr>
        <w:t>, баржа и т. п.);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102C8">
        <w:rPr>
          <w:rFonts w:ascii="Arial" w:hAnsi="Arial" w:cs="Arial"/>
          <w:sz w:val="18"/>
          <w:szCs w:val="1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D102C8">
        <w:rPr>
          <w:rFonts w:ascii="Arial" w:hAnsi="Arial" w:cs="Arial"/>
          <w:sz w:val="18"/>
          <w:szCs w:val="18"/>
        </w:rPr>
        <w:t xml:space="preserve"> и т.п.), в казармах, местах заключения, религиозных организациях.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102C8">
        <w:rPr>
          <w:rFonts w:ascii="Arial" w:hAnsi="Arial" w:cs="Arial"/>
          <w:sz w:val="18"/>
          <w:szCs w:val="1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D102C8">
        <w:rPr>
          <w:rFonts w:ascii="Arial" w:hAnsi="Arial" w:cs="Arial"/>
          <w:sz w:val="18"/>
          <w:szCs w:val="1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D102C8">
        <w:rPr>
          <w:rFonts w:ascii="Arial" w:hAnsi="Arial" w:cs="Arial"/>
          <w:sz w:val="18"/>
          <w:szCs w:val="1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102C8">
        <w:rPr>
          <w:rFonts w:ascii="Arial" w:hAnsi="Arial" w:cs="Arial"/>
          <w:sz w:val="18"/>
          <w:szCs w:val="1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</w:t>
      </w:r>
      <w:bookmarkStart w:id="0" w:name="_GoBack"/>
      <w:r w:rsidRPr="00D102C8">
        <w:rPr>
          <w:rFonts w:ascii="Arial" w:hAnsi="Arial" w:cs="Arial"/>
          <w:sz w:val="18"/>
          <w:szCs w:val="18"/>
        </w:rPr>
        <w:t xml:space="preserve">лица, в отношении которых приговор не вступил в силу, переписывались по месту </w:t>
      </w:r>
      <w:r w:rsidRPr="00D102C8">
        <w:rPr>
          <w:rFonts w:ascii="Arial" w:hAnsi="Arial" w:cs="Arial"/>
          <w:sz w:val="18"/>
          <w:szCs w:val="18"/>
        </w:rPr>
        <w:lastRenderedPageBreak/>
        <w:t xml:space="preserve">своего постоянного </w:t>
      </w:r>
      <w:bookmarkEnd w:id="0"/>
      <w:r w:rsidRPr="00D102C8">
        <w:rPr>
          <w:rFonts w:ascii="Arial" w:hAnsi="Arial" w:cs="Arial"/>
          <w:sz w:val="18"/>
          <w:szCs w:val="18"/>
        </w:rPr>
        <w:t>(обычного) жительства с отметкой о временном отсутствии.</w:t>
      </w:r>
      <w:proofErr w:type="gramEnd"/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102C8">
        <w:rPr>
          <w:rFonts w:ascii="Arial" w:hAnsi="Arial" w:cs="Arial"/>
          <w:sz w:val="18"/>
          <w:szCs w:val="1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D102C8" w:rsidRDefault="00EE5D00" w:rsidP="00D102C8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102C8">
        <w:rPr>
          <w:rFonts w:ascii="Arial" w:hAnsi="Arial" w:cs="Arial"/>
          <w:sz w:val="18"/>
          <w:szCs w:val="1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102C8">
        <w:rPr>
          <w:rFonts w:ascii="Arial" w:hAnsi="Arial" w:cs="Arial"/>
          <w:b/>
          <w:sz w:val="18"/>
          <w:szCs w:val="18"/>
        </w:rPr>
        <w:lastRenderedPageBreak/>
        <w:t>Программа Всероссийской переписи населения 2020 года</w:t>
      </w:r>
      <w:r w:rsidRPr="00D102C8">
        <w:rPr>
          <w:rFonts w:ascii="Arial" w:hAnsi="Arial" w:cs="Arial"/>
          <w:sz w:val="18"/>
          <w:szCs w:val="1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proofErr w:type="gramEnd"/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Образцы форм переписных листов приведены в Приложении. Форма и те</w:t>
      </w:r>
      <w:proofErr w:type="gramStart"/>
      <w:r w:rsidRPr="00D102C8">
        <w:rPr>
          <w:rFonts w:ascii="Arial" w:hAnsi="Arial" w:cs="Arial"/>
          <w:sz w:val="18"/>
          <w:szCs w:val="18"/>
        </w:rPr>
        <w:t>кст бл</w:t>
      </w:r>
      <w:proofErr w:type="gramEnd"/>
      <w:r w:rsidRPr="00D102C8">
        <w:rPr>
          <w:rFonts w:ascii="Arial" w:hAnsi="Arial" w:cs="Arial"/>
          <w:sz w:val="18"/>
          <w:szCs w:val="1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D102C8">
        <w:rPr>
          <w:rFonts w:ascii="Arial" w:hAnsi="Arial" w:cs="Arial"/>
          <w:sz w:val="18"/>
          <w:szCs w:val="18"/>
        </w:rPr>
        <w:t>дств к с</w:t>
      </w:r>
      <w:proofErr w:type="gramEnd"/>
      <w:r w:rsidRPr="00D102C8">
        <w:rPr>
          <w:rFonts w:ascii="Arial" w:hAnsi="Arial" w:cs="Arial"/>
          <w:sz w:val="18"/>
          <w:szCs w:val="1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b/>
          <w:sz w:val="18"/>
          <w:szCs w:val="18"/>
        </w:rPr>
        <w:t>Метод переписи.</w:t>
      </w:r>
      <w:r w:rsidRPr="00D102C8">
        <w:rPr>
          <w:rFonts w:ascii="Arial" w:hAnsi="Arial" w:cs="Arial"/>
          <w:sz w:val="18"/>
          <w:szCs w:val="1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D102C8">
        <w:rPr>
          <w:rFonts w:ascii="Arial" w:hAnsi="Arial" w:cs="Arial"/>
          <w:sz w:val="18"/>
          <w:szCs w:val="18"/>
        </w:rPr>
        <w:t>слов</w:t>
      </w:r>
      <w:proofErr w:type="gramEnd"/>
      <w:r w:rsidRPr="00D102C8">
        <w:rPr>
          <w:rFonts w:ascii="Arial" w:hAnsi="Arial" w:cs="Arial"/>
          <w:sz w:val="18"/>
          <w:szCs w:val="1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 w:rsidRPr="00D102C8">
        <w:rPr>
          <w:rFonts w:ascii="Arial" w:hAnsi="Arial" w:cs="Arial"/>
          <w:sz w:val="18"/>
          <w:szCs w:val="18"/>
        </w:rPr>
        <w:t> </w:t>
      </w:r>
      <w:r w:rsidRPr="00D102C8">
        <w:rPr>
          <w:rFonts w:ascii="Arial" w:hAnsi="Arial" w:cs="Arial"/>
          <w:sz w:val="18"/>
          <w:szCs w:val="18"/>
        </w:rPr>
        <w:t xml:space="preserve">Всероссийской переписи населения». 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b/>
          <w:sz w:val="18"/>
          <w:szCs w:val="18"/>
        </w:rPr>
        <w:t>Контрольные мероприятия.</w:t>
      </w:r>
      <w:r w:rsidRPr="00D102C8">
        <w:rPr>
          <w:rFonts w:ascii="Arial" w:hAnsi="Arial" w:cs="Arial"/>
          <w:sz w:val="18"/>
          <w:szCs w:val="1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D102C8">
        <w:rPr>
          <w:rFonts w:ascii="Arial" w:hAnsi="Arial" w:cs="Arial"/>
          <w:sz w:val="18"/>
          <w:szCs w:val="18"/>
        </w:rPr>
        <w:t>контроля за</w:t>
      </w:r>
      <w:proofErr w:type="gramEnd"/>
      <w:r w:rsidRPr="00D102C8">
        <w:rPr>
          <w:rFonts w:ascii="Arial" w:hAnsi="Arial" w:cs="Arial"/>
          <w:sz w:val="18"/>
          <w:szCs w:val="1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D102C8" w:rsidRDefault="00EE5D00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b/>
          <w:sz w:val="18"/>
          <w:szCs w:val="18"/>
        </w:rPr>
        <w:t>Итоги переписи.</w:t>
      </w:r>
      <w:r w:rsidRPr="00D102C8">
        <w:rPr>
          <w:rFonts w:ascii="Arial" w:hAnsi="Arial" w:cs="Arial"/>
          <w:sz w:val="18"/>
          <w:szCs w:val="1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D102C8" w:rsidRDefault="00250E9D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ответа. Только первые три вопроса формы Л и первый вопрос формы </w:t>
      </w:r>
      <w:proofErr w:type="gramStart"/>
      <w:r w:rsidRPr="00D102C8">
        <w:rPr>
          <w:rFonts w:ascii="Arial" w:hAnsi="Arial" w:cs="Arial"/>
          <w:sz w:val="18"/>
          <w:szCs w:val="18"/>
        </w:rPr>
        <w:t>П</w:t>
      </w:r>
      <w:proofErr w:type="gramEnd"/>
      <w:r w:rsidRPr="00D102C8">
        <w:rPr>
          <w:rFonts w:ascii="Arial" w:hAnsi="Arial" w:cs="Arial"/>
          <w:sz w:val="18"/>
          <w:szCs w:val="1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D102C8">
        <w:rPr>
          <w:rFonts w:ascii="Arial" w:hAnsi="Arial" w:cs="Arial"/>
          <w:sz w:val="18"/>
          <w:szCs w:val="18"/>
        </w:rPr>
        <w:t>млн</w:t>
      </w:r>
      <w:proofErr w:type="gramEnd"/>
      <w:r w:rsidRPr="00D102C8">
        <w:rPr>
          <w:rFonts w:ascii="Arial" w:hAnsi="Arial" w:cs="Arial"/>
          <w:sz w:val="18"/>
          <w:szCs w:val="18"/>
        </w:rPr>
        <w:t xml:space="preserve"> человек учтены в переписи только 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 </w:t>
      </w:r>
    </w:p>
    <w:p w:rsidR="00847465" w:rsidRPr="00D102C8" w:rsidRDefault="005F777C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b/>
          <w:sz w:val="18"/>
          <w:szCs w:val="18"/>
        </w:rPr>
        <w:t>Г</w:t>
      </w:r>
      <w:r w:rsidR="00847465" w:rsidRPr="00D102C8">
        <w:rPr>
          <w:rFonts w:ascii="Arial" w:hAnsi="Arial" w:cs="Arial"/>
          <w:b/>
          <w:sz w:val="18"/>
          <w:szCs w:val="18"/>
        </w:rPr>
        <w:t>ражданств</w:t>
      </w:r>
      <w:r w:rsidRPr="00D102C8">
        <w:rPr>
          <w:rFonts w:ascii="Arial" w:hAnsi="Arial" w:cs="Arial"/>
          <w:b/>
          <w:sz w:val="18"/>
          <w:szCs w:val="18"/>
        </w:rPr>
        <w:t>о</w:t>
      </w:r>
      <w:r w:rsidR="00847465" w:rsidRPr="00D102C8">
        <w:rPr>
          <w:rFonts w:ascii="Arial" w:hAnsi="Arial" w:cs="Arial"/>
          <w:sz w:val="18"/>
          <w:szCs w:val="18"/>
        </w:rPr>
        <w:t xml:space="preserve">. Данные о распределении населения по гражданству </w:t>
      </w:r>
      <w:proofErr w:type="gramStart"/>
      <w:r w:rsidR="00847465" w:rsidRPr="00D102C8">
        <w:rPr>
          <w:rFonts w:ascii="Arial" w:hAnsi="Arial" w:cs="Arial"/>
          <w:sz w:val="18"/>
          <w:szCs w:val="18"/>
        </w:rPr>
        <w:t xml:space="preserve">получены на основе ответов на вопрос </w:t>
      </w:r>
      <w:r w:rsidRPr="00D102C8">
        <w:rPr>
          <w:rFonts w:ascii="Arial" w:hAnsi="Arial" w:cs="Arial"/>
          <w:sz w:val="18"/>
          <w:szCs w:val="18"/>
        </w:rPr>
        <w:t>13</w:t>
      </w:r>
      <w:r w:rsidR="00847465" w:rsidRPr="00D102C8">
        <w:rPr>
          <w:rFonts w:ascii="Arial" w:hAnsi="Arial" w:cs="Arial"/>
          <w:sz w:val="18"/>
          <w:szCs w:val="18"/>
        </w:rPr>
        <w:t xml:space="preserve"> переписного листа формы Л. Гражданство детей в возрасте до 14 лет определяли</w:t>
      </w:r>
      <w:proofErr w:type="gramEnd"/>
      <w:r w:rsidR="00847465" w:rsidRPr="00D102C8">
        <w:rPr>
          <w:rFonts w:ascii="Arial" w:hAnsi="Arial" w:cs="Arial"/>
          <w:sz w:val="18"/>
          <w:szCs w:val="18"/>
        </w:rPr>
        <w:t xml:space="preserve"> </w:t>
      </w:r>
      <w:r w:rsidRPr="00D102C8">
        <w:rPr>
          <w:rFonts w:ascii="Arial" w:hAnsi="Arial" w:cs="Arial"/>
          <w:sz w:val="18"/>
          <w:szCs w:val="18"/>
        </w:rPr>
        <w:t>родители. Если респондент имел помимо</w:t>
      </w:r>
      <w:r w:rsidR="00847465" w:rsidRPr="00D102C8">
        <w:rPr>
          <w:rFonts w:ascii="Arial" w:hAnsi="Arial" w:cs="Arial"/>
          <w:sz w:val="18"/>
          <w:szCs w:val="18"/>
        </w:rPr>
        <w:t xml:space="preserve"> гражданств</w:t>
      </w:r>
      <w:r w:rsidRPr="00D102C8">
        <w:rPr>
          <w:rFonts w:ascii="Arial" w:hAnsi="Arial" w:cs="Arial"/>
          <w:sz w:val="18"/>
          <w:szCs w:val="18"/>
        </w:rPr>
        <w:t>а</w:t>
      </w:r>
      <w:r w:rsidR="00847465" w:rsidRPr="00D102C8">
        <w:rPr>
          <w:rFonts w:ascii="Arial" w:hAnsi="Arial" w:cs="Arial"/>
          <w:sz w:val="18"/>
          <w:szCs w:val="18"/>
        </w:rPr>
        <w:t xml:space="preserve"> России </w:t>
      </w:r>
      <w:r w:rsidRPr="00D102C8">
        <w:rPr>
          <w:rFonts w:ascii="Arial" w:hAnsi="Arial" w:cs="Arial"/>
          <w:sz w:val="18"/>
          <w:szCs w:val="18"/>
        </w:rPr>
        <w:t xml:space="preserve">гражданство </w:t>
      </w:r>
      <w:r w:rsidR="00847465" w:rsidRPr="00D102C8">
        <w:rPr>
          <w:rFonts w:ascii="Arial" w:hAnsi="Arial" w:cs="Arial"/>
          <w:sz w:val="18"/>
          <w:szCs w:val="18"/>
        </w:rPr>
        <w:t>другого государства, то учитывались оба гражданства. Для тех, кто имел два гражданства иностранных государств, при переписи учитывалось только одно из них на выбор опрашиваемого.</w:t>
      </w:r>
    </w:p>
    <w:p w:rsidR="00BE49C5" w:rsidRPr="00D102C8" w:rsidRDefault="00BE49C5" w:rsidP="00D102C8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 xml:space="preserve">В таблицах приводится распределение населения по гражданству и возрастным группам. Данные о </w:t>
      </w:r>
      <w:r w:rsidRPr="00D102C8">
        <w:rPr>
          <w:rFonts w:ascii="Arial" w:hAnsi="Arial" w:cs="Arial"/>
          <w:b/>
          <w:sz w:val="18"/>
          <w:szCs w:val="18"/>
        </w:rPr>
        <w:t>возрасте</w:t>
      </w:r>
      <w:r w:rsidRPr="00D102C8">
        <w:rPr>
          <w:rFonts w:ascii="Arial" w:hAnsi="Arial" w:cs="Arial"/>
          <w:sz w:val="18"/>
          <w:szCs w:val="18"/>
        </w:rPr>
        <w:t xml:space="preserve"> получены на основе ответов на вопрос 3 переписных листов формы Л о дате рождения. На основании даты рождения автоматически рассчитано полное число исполнившихся лет. Вопрос о дате рождения был обязательным для заполнения всеми респондентами, поэтому в таблицах отсутствует группа «Возраст не указан». </w:t>
      </w:r>
    </w:p>
    <w:p w:rsidR="00BE49C5" w:rsidRPr="00D102C8" w:rsidRDefault="00BE49C5" w:rsidP="00D102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sz w:val="18"/>
          <w:szCs w:val="18"/>
        </w:rPr>
        <w:t>Население моложе трудоспособного возраста – это дети и подростки до 16 лет; население трудоспособного возраста – мужчины 16-61,5 лет, женщины 16-56,5 лет; население старше трудоспособного возраста – мужчины 61,5 лет и более, женщины 56,5 лет и более. По сравнению с предыдущей Всероссийской переписью населения 2010 года изменились законодательно установленные  границы возраста, 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 верхняя граница трудоспособного возраста составляла соответственно для мужчин 61,5 лет и для женщин 56,5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E49C5" w:rsidRPr="00D102C8" w:rsidTr="00D102C8">
        <w:tc>
          <w:tcPr>
            <w:tcW w:w="2633" w:type="dxa"/>
          </w:tcPr>
          <w:p w:rsidR="00BE49C5" w:rsidRPr="00D102C8" w:rsidRDefault="00BE49C5" w:rsidP="00D10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9" w:type="dxa"/>
          </w:tcPr>
          <w:p w:rsidR="00BE49C5" w:rsidRPr="00D102C8" w:rsidRDefault="00BE49C5" w:rsidP="00D10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2C8">
              <w:rPr>
                <w:rFonts w:ascii="Arial" w:hAnsi="Arial" w:cs="Arial"/>
                <w:sz w:val="18"/>
                <w:szCs w:val="1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BE49C5" w:rsidRPr="00D102C8" w:rsidRDefault="00BE49C5" w:rsidP="00D10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2C8">
              <w:rPr>
                <w:rFonts w:ascii="Arial" w:hAnsi="Arial" w:cs="Arial"/>
                <w:sz w:val="18"/>
                <w:szCs w:val="18"/>
              </w:rPr>
              <w:t>Всероссийская перепись населения 2010 года</w:t>
            </w:r>
          </w:p>
        </w:tc>
      </w:tr>
      <w:tr w:rsidR="00BE49C5" w:rsidRPr="00D102C8" w:rsidTr="00D102C8">
        <w:tc>
          <w:tcPr>
            <w:tcW w:w="2633" w:type="dxa"/>
          </w:tcPr>
          <w:p w:rsidR="00BE49C5" w:rsidRPr="00D102C8" w:rsidRDefault="00BE49C5" w:rsidP="00D10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2C8">
              <w:rPr>
                <w:rFonts w:ascii="Arial" w:hAnsi="Arial" w:cs="Arial"/>
                <w:sz w:val="18"/>
                <w:szCs w:val="1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BE49C5" w:rsidRPr="00D102C8" w:rsidRDefault="00BE49C5" w:rsidP="00D10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2C8">
              <w:rPr>
                <w:rFonts w:ascii="Arial" w:hAnsi="Arial" w:cs="Arial"/>
                <w:sz w:val="18"/>
                <w:szCs w:val="1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BE49C5" w:rsidRPr="00D102C8" w:rsidRDefault="00BE49C5" w:rsidP="00D10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2C8">
              <w:rPr>
                <w:rFonts w:ascii="Arial" w:hAnsi="Arial" w:cs="Arial"/>
                <w:sz w:val="18"/>
                <w:szCs w:val="18"/>
              </w:rPr>
              <w:t>мужчины 16-59 лет,</w:t>
            </w:r>
          </w:p>
          <w:p w:rsidR="00BE49C5" w:rsidRPr="00D102C8" w:rsidRDefault="00BE49C5" w:rsidP="00D10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2C8">
              <w:rPr>
                <w:rFonts w:ascii="Arial" w:hAnsi="Arial" w:cs="Arial"/>
                <w:sz w:val="18"/>
                <w:szCs w:val="18"/>
              </w:rPr>
              <w:t>женщины 16-54 лет</w:t>
            </w:r>
          </w:p>
        </w:tc>
      </w:tr>
      <w:tr w:rsidR="00BE49C5" w:rsidRPr="00D102C8" w:rsidTr="00D102C8">
        <w:tc>
          <w:tcPr>
            <w:tcW w:w="2633" w:type="dxa"/>
          </w:tcPr>
          <w:p w:rsidR="00BE49C5" w:rsidRPr="00D102C8" w:rsidRDefault="00BE49C5" w:rsidP="00D10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2C8">
              <w:rPr>
                <w:rFonts w:ascii="Arial" w:hAnsi="Arial" w:cs="Arial"/>
                <w:sz w:val="18"/>
                <w:szCs w:val="18"/>
              </w:rPr>
              <w:t xml:space="preserve">население старше </w:t>
            </w:r>
            <w:r w:rsidRPr="00D102C8">
              <w:rPr>
                <w:rFonts w:ascii="Arial" w:hAnsi="Arial" w:cs="Arial"/>
                <w:sz w:val="18"/>
                <w:szCs w:val="18"/>
              </w:rPr>
              <w:lastRenderedPageBreak/>
              <w:t>трудоспособного возраста</w:t>
            </w:r>
          </w:p>
        </w:tc>
        <w:tc>
          <w:tcPr>
            <w:tcW w:w="3469" w:type="dxa"/>
          </w:tcPr>
          <w:p w:rsidR="00BE49C5" w:rsidRPr="00D102C8" w:rsidRDefault="00BE49C5" w:rsidP="00D10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2C8">
              <w:rPr>
                <w:rFonts w:ascii="Arial" w:hAnsi="Arial" w:cs="Arial"/>
                <w:sz w:val="18"/>
                <w:szCs w:val="18"/>
              </w:rPr>
              <w:lastRenderedPageBreak/>
              <w:t xml:space="preserve">мужчины 61,5 лет и более, </w:t>
            </w:r>
            <w:r w:rsidRPr="00D102C8">
              <w:rPr>
                <w:rFonts w:ascii="Arial" w:hAnsi="Arial" w:cs="Arial"/>
                <w:sz w:val="18"/>
                <w:szCs w:val="18"/>
              </w:rPr>
              <w:lastRenderedPageBreak/>
              <w:t>женщины 56,5 лет и более</w:t>
            </w:r>
          </w:p>
        </w:tc>
        <w:tc>
          <w:tcPr>
            <w:tcW w:w="3469" w:type="dxa"/>
          </w:tcPr>
          <w:p w:rsidR="00BE49C5" w:rsidRPr="00D102C8" w:rsidRDefault="00BE49C5" w:rsidP="00D10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2C8">
              <w:rPr>
                <w:rFonts w:ascii="Arial" w:hAnsi="Arial" w:cs="Arial"/>
                <w:sz w:val="18"/>
                <w:szCs w:val="18"/>
              </w:rPr>
              <w:lastRenderedPageBreak/>
              <w:t>мужчины 60 лет и более,</w:t>
            </w:r>
          </w:p>
          <w:p w:rsidR="00BE49C5" w:rsidRPr="00D102C8" w:rsidRDefault="00BE49C5" w:rsidP="00D10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2C8">
              <w:rPr>
                <w:rFonts w:ascii="Arial" w:hAnsi="Arial" w:cs="Arial"/>
                <w:sz w:val="18"/>
                <w:szCs w:val="18"/>
              </w:rPr>
              <w:lastRenderedPageBreak/>
              <w:t>женщины 55 лет и более</w:t>
            </w:r>
          </w:p>
        </w:tc>
      </w:tr>
    </w:tbl>
    <w:p w:rsidR="00BE49C5" w:rsidRPr="00D102C8" w:rsidRDefault="00BE49C5" w:rsidP="00D102C8">
      <w:pPr>
        <w:spacing w:line="24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28628C" w:rsidRPr="00D102C8" w:rsidRDefault="00EE5D00" w:rsidP="00D102C8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102C8">
        <w:rPr>
          <w:rFonts w:ascii="Arial" w:hAnsi="Arial" w:cs="Arial"/>
          <w:b/>
          <w:sz w:val="18"/>
          <w:szCs w:val="18"/>
        </w:rPr>
        <w:t>Городское и сельское население.</w:t>
      </w:r>
      <w:r w:rsidRPr="00D102C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102C8">
        <w:rPr>
          <w:rFonts w:ascii="Arial" w:hAnsi="Arial" w:cs="Arial"/>
          <w:sz w:val="18"/>
          <w:szCs w:val="1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D102C8">
        <w:rPr>
          <w:rFonts w:ascii="Arial" w:hAnsi="Arial" w:cs="Arial"/>
          <w:sz w:val="18"/>
          <w:szCs w:val="1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D102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 w:rsidP="00D102C8">
      <w:pPr>
        <w:spacing w:line="240" w:lineRule="auto"/>
      </w:pPr>
    </w:p>
    <w:p w:rsidR="0028628C" w:rsidRDefault="0028628C" w:rsidP="00D102C8">
      <w:pPr>
        <w:spacing w:line="240" w:lineRule="auto"/>
      </w:pPr>
    </w:p>
    <w:p w:rsidR="0028628C" w:rsidRDefault="0028628C"/>
    <w:p w:rsidR="0028628C" w:rsidRDefault="0028628C"/>
    <w:p w:rsidR="0028628C" w:rsidRDefault="0028628C"/>
    <w:sectPr w:rsidR="0028628C" w:rsidSect="0059770F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C8" w:rsidRDefault="00D102C8" w:rsidP="0059770F">
      <w:pPr>
        <w:spacing w:after="0" w:line="240" w:lineRule="auto"/>
      </w:pPr>
      <w:r>
        <w:separator/>
      </w:r>
    </w:p>
  </w:endnote>
  <w:endnote w:type="continuationSeparator" w:id="0">
    <w:p w:rsidR="00D102C8" w:rsidRDefault="00D102C8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833890"/>
      <w:docPartObj>
        <w:docPartGallery w:val="Page Numbers (Bottom of Page)"/>
        <w:docPartUnique/>
      </w:docPartObj>
    </w:sdtPr>
    <w:sdtContent>
      <w:p w:rsidR="00D102C8" w:rsidRDefault="00D102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2C5">
          <w:rPr>
            <w:noProof/>
          </w:rPr>
          <w:t>1</w:t>
        </w:r>
        <w:r>
          <w:fldChar w:fldCharType="end"/>
        </w:r>
      </w:p>
    </w:sdtContent>
  </w:sdt>
  <w:p w:rsidR="00D102C8" w:rsidRDefault="00D102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C8" w:rsidRDefault="00D102C8" w:rsidP="0059770F">
      <w:pPr>
        <w:spacing w:after="0" w:line="240" w:lineRule="auto"/>
      </w:pPr>
      <w:r>
        <w:separator/>
      </w:r>
    </w:p>
  </w:footnote>
  <w:footnote w:type="continuationSeparator" w:id="0">
    <w:p w:rsidR="00D102C8" w:rsidRDefault="00D102C8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Content>
      <w:p w:rsidR="00D102C8" w:rsidRDefault="00D102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6B2">
          <w:rPr>
            <w:noProof/>
          </w:rPr>
          <w:t>4</w:t>
        </w:r>
        <w:r>
          <w:fldChar w:fldCharType="end"/>
        </w:r>
      </w:p>
    </w:sdtContent>
  </w:sdt>
  <w:p w:rsidR="00D102C8" w:rsidRDefault="00D102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505106"/>
      <w:docPartObj>
        <w:docPartGallery w:val="Page Numbers (Top of Page)"/>
        <w:docPartUnique/>
      </w:docPartObj>
    </w:sdtPr>
    <w:sdtContent>
      <w:p w:rsidR="00D102C8" w:rsidRDefault="00D102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2C5">
          <w:rPr>
            <w:noProof/>
          </w:rPr>
          <w:t>1</w:t>
        </w:r>
        <w:r>
          <w:fldChar w:fldCharType="end"/>
        </w:r>
      </w:p>
    </w:sdtContent>
  </w:sdt>
  <w:p w:rsidR="00D102C8" w:rsidRDefault="00D102C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A0266"/>
    <w:rsid w:val="000C017B"/>
    <w:rsid w:val="000C3447"/>
    <w:rsid w:val="0019647F"/>
    <w:rsid w:val="001E21E3"/>
    <w:rsid w:val="001F0270"/>
    <w:rsid w:val="002162A0"/>
    <w:rsid w:val="00250E9D"/>
    <w:rsid w:val="00252B3C"/>
    <w:rsid w:val="00271A85"/>
    <w:rsid w:val="0028628C"/>
    <w:rsid w:val="002C7AB1"/>
    <w:rsid w:val="00342C8A"/>
    <w:rsid w:val="00343D93"/>
    <w:rsid w:val="00351037"/>
    <w:rsid w:val="00351897"/>
    <w:rsid w:val="003938EE"/>
    <w:rsid w:val="003E1FEB"/>
    <w:rsid w:val="003F2940"/>
    <w:rsid w:val="004D25AB"/>
    <w:rsid w:val="004D4CF9"/>
    <w:rsid w:val="004E5DD3"/>
    <w:rsid w:val="00503EFA"/>
    <w:rsid w:val="00521CF9"/>
    <w:rsid w:val="00571A88"/>
    <w:rsid w:val="005779DD"/>
    <w:rsid w:val="0059770F"/>
    <w:rsid w:val="005F777C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47465"/>
    <w:rsid w:val="0085332F"/>
    <w:rsid w:val="00862258"/>
    <w:rsid w:val="008A767A"/>
    <w:rsid w:val="008B2D52"/>
    <w:rsid w:val="008E4999"/>
    <w:rsid w:val="00956162"/>
    <w:rsid w:val="00964788"/>
    <w:rsid w:val="009B7E26"/>
    <w:rsid w:val="009C76CA"/>
    <w:rsid w:val="009D18D9"/>
    <w:rsid w:val="00A72CA1"/>
    <w:rsid w:val="00A75B4C"/>
    <w:rsid w:val="00A87AF3"/>
    <w:rsid w:val="00AA3D65"/>
    <w:rsid w:val="00AE0729"/>
    <w:rsid w:val="00B31CD3"/>
    <w:rsid w:val="00BB2F90"/>
    <w:rsid w:val="00BB30F5"/>
    <w:rsid w:val="00BE49C5"/>
    <w:rsid w:val="00BE5976"/>
    <w:rsid w:val="00BF2E35"/>
    <w:rsid w:val="00C14373"/>
    <w:rsid w:val="00C35D7E"/>
    <w:rsid w:val="00C442F5"/>
    <w:rsid w:val="00C62B0E"/>
    <w:rsid w:val="00C726B2"/>
    <w:rsid w:val="00C73337"/>
    <w:rsid w:val="00CD01B3"/>
    <w:rsid w:val="00D102C8"/>
    <w:rsid w:val="00D2031D"/>
    <w:rsid w:val="00D47DA7"/>
    <w:rsid w:val="00D622C5"/>
    <w:rsid w:val="00D948E1"/>
    <w:rsid w:val="00DD1148"/>
    <w:rsid w:val="00DF3FFD"/>
    <w:rsid w:val="00E57175"/>
    <w:rsid w:val="00E62B29"/>
    <w:rsid w:val="00E67B60"/>
    <w:rsid w:val="00EB31E9"/>
    <w:rsid w:val="00EE5D00"/>
    <w:rsid w:val="00F14512"/>
    <w:rsid w:val="00F24B1C"/>
    <w:rsid w:val="00F536CA"/>
    <w:rsid w:val="00F62230"/>
    <w:rsid w:val="00F64B2E"/>
    <w:rsid w:val="00F65EE1"/>
    <w:rsid w:val="00FA3027"/>
    <w:rsid w:val="00FD0EFC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Маламусова Марианна Хажмуратовна</cp:lastModifiedBy>
  <cp:revision>5</cp:revision>
  <cp:lastPrinted>2022-05-30T15:39:00Z</cp:lastPrinted>
  <dcterms:created xsi:type="dcterms:W3CDTF">2023-01-09T12:22:00Z</dcterms:created>
  <dcterms:modified xsi:type="dcterms:W3CDTF">2023-01-09T12:45:00Z</dcterms:modified>
</cp:coreProperties>
</file>